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6"/>
        <w:gridCol w:w="8096"/>
      </w:tblGrid>
      <w:tr w:rsidR="0024032D" w:rsidTr="00F273BF">
        <w:trPr>
          <w:trHeight w:val="274"/>
        </w:trPr>
        <w:tc>
          <w:tcPr>
            <w:tcW w:w="1464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</w:tcPr>
          <w:p w:rsidR="0024032D" w:rsidRPr="00E40AA2" w:rsidRDefault="0024032D" w:rsidP="00BE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BF" w:rsidTr="00B17D69">
        <w:trPr>
          <w:trHeight w:val="274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D3ABC" w:rsidRDefault="004D3ABC" w:rsidP="00494CDB">
            <w:pPr>
              <w:spacing w:after="0" w:line="240" w:lineRule="auto"/>
              <w:rPr>
                <w:noProof/>
                <w:lang w:eastAsia="ru-RU"/>
              </w:rPr>
            </w:pPr>
          </w:p>
          <w:p w:rsidR="004D3ABC" w:rsidRDefault="004D3ABC" w:rsidP="00494CDB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CDB907" wp14:editId="3F400E7F">
                  <wp:extent cx="4019550" cy="3000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7399" t="31205" r="23994" b="19262"/>
                          <a:stretch/>
                        </pic:blipFill>
                        <pic:spPr bwMode="auto">
                          <a:xfrm>
                            <a:off x="0" y="0"/>
                            <a:ext cx="4019550" cy="3000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73BF" w:rsidRPr="006A4209" w:rsidRDefault="00F273BF" w:rsidP="00494C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D3ABC" w:rsidRPr="0084749C" w:rsidRDefault="00F273BF" w:rsidP="00F27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  <w:r w:rsidRPr="0084749C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Кировское областное государственное автономное учреждение социального обслуживания </w:t>
            </w:r>
            <w:r w:rsidRPr="0084749C">
              <w:rPr>
                <w:rFonts w:ascii="Times New Roman" w:hAnsi="Times New Roman" w:cs="Times New Roman"/>
                <w:b/>
                <w:sz w:val="52"/>
                <w:szCs w:val="56"/>
              </w:rPr>
              <w:br/>
              <w:t>«Межрайонный комплексный центр социального обслуживания нас</w:t>
            </w:r>
            <w:r w:rsidR="004D3ABC" w:rsidRPr="0084749C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еления </w:t>
            </w:r>
          </w:p>
          <w:p w:rsidR="00F273BF" w:rsidRPr="00F273BF" w:rsidRDefault="004D3ABC" w:rsidP="00F27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 w:rsidRPr="0084749C">
              <w:rPr>
                <w:rFonts w:ascii="Times New Roman" w:hAnsi="Times New Roman" w:cs="Times New Roman"/>
                <w:b/>
                <w:sz w:val="52"/>
                <w:szCs w:val="56"/>
              </w:rPr>
              <w:t>в</w:t>
            </w:r>
            <w:proofErr w:type="gramEnd"/>
            <w:r w:rsidRPr="0084749C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 </w:t>
            </w:r>
            <w:proofErr w:type="gramStart"/>
            <w:r w:rsidRPr="0084749C">
              <w:rPr>
                <w:rFonts w:ascii="Times New Roman" w:hAnsi="Times New Roman" w:cs="Times New Roman"/>
                <w:b/>
                <w:sz w:val="52"/>
                <w:szCs w:val="56"/>
              </w:rPr>
              <w:t>Омутнинском</w:t>
            </w:r>
            <w:proofErr w:type="gramEnd"/>
            <w:r w:rsidRPr="0084749C">
              <w:rPr>
                <w:rFonts w:ascii="Times New Roman" w:hAnsi="Times New Roman" w:cs="Times New Roman"/>
                <w:b/>
                <w:sz w:val="52"/>
                <w:szCs w:val="56"/>
              </w:rPr>
              <w:t xml:space="preserve"> районе»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4D3ABC" w:rsidP="00247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612740, Кировская область, г. Омутнинск, ул. Свободы, д. 3</w:t>
            </w:r>
            <w:r w:rsidR="00247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Фактический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адрес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4D3ABC" w:rsidP="00247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612740, Кировская область, г. Омутнинск, ул. Свободы, д. 3</w:t>
            </w:r>
            <w:r w:rsidR="00247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собственности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B96464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6464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Официальный сайт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6209F9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7D69" w:rsidRPr="00D1631E">
                <w:rPr>
                  <w:rStyle w:val="a6"/>
                </w:rPr>
                <w:t>http://socialomut.ru/</w:t>
              </w:r>
            </w:hyperlink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Вышестоящая организация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Кировской области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вышестоящей организации, телефон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9C642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2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г. Киров, ул. Комсомольская, д. 10, тел. (8332)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dsr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</w:t>
            </w:r>
            <w:proofErr w:type="spellEnd"/>
            <w:r w:rsidRPr="006A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населения по возрасту 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78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</w:tr>
      <w:tr w:rsidR="0024032D" w:rsidTr="00B17D69">
        <w:trPr>
          <w:trHeight w:val="457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Виды услуг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24032D" w:rsidP="0024032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социальных услуг, включенных в перечень гарантированных государством социальных услуг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оказания услуг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тационарная</w:t>
            </w:r>
            <w:proofErr w:type="gramEnd"/>
            <w:r w:rsidRPr="0078340E">
              <w:rPr>
                <w:rFonts w:ascii="Times New Roman" w:hAnsi="Times New Roman" w:cs="Times New Roman"/>
                <w:sz w:val="24"/>
                <w:szCs w:val="24"/>
              </w:rPr>
              <w:t>, полустационарная и на дому.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Участие в исполнении ИПРА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B1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0E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исполнении </w:t>
            </w:r>
            <w:r w:rsidR="00B17D69">
              <w:rPr>
                <w:rFonts w:ascii="Times New Roman" w:hAnsi="Times New Roman" w:cs="Times New Roman"/>
                <w:sz w:val="24"/>
                <w:szCs w:val="24"/>
              </w:rPr>
              <w:t>ИПР инвалида и ребенка-инвалида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Плановая мощность обслуживания (количество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обслуживаемых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день)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11EAD" w:rsidRDefault="00B17D69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122</w:t>
            </w:r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>обслуживаемых</w:t>
            </w:r>
            <w:proofErr w:type="gramEnd"/>
            <w:r w:rsidR="0024032D" w:rsidRPr="00611EAD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17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города </w:t>
            </w:r>
            <w:r w:rsidR="00B17D69">
              <w:rPr>
                <w:rFonts w:ascii="Times New Roman" w:hAnsi="Times New Roman" w:cs="Times New Roman"/>
                <w:sz w:val="24"/>
                <w:szCs w:val="24"/>
              </w:rPr>
              <w:t>Омутнинск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Этажность (на каком этаже находится)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здание, 1 и 2 этажи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Default="00B17D69" w:rsidP="009C6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510,2</w:t>
            </w:r>
            <w:r w:rsidR="0024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32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403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4032D" w:rsidTr="00F273BF">
        <w:trPr>
          <w:trHeight w:val="375"/>
        </w:trPr>
        <w:tc>
          <w:tcPr>
            <w:tcW w:w="14642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Доступность объекта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B17D69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17D69" w:rsidRPr="006A4209" w:rsidRDefault="00B17D69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зрения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17D69" w:rsidRDefault="00334A4E">
            <w:r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>Условно</w:t>
            </w:r>
            <w:r w:rsidR="00B17D69" w:rsidRPr="009B57A2"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  <w:t xml:space="preserve"> доступно </w:t>
            </w:r>
          </w:p>
        </w:tc>
      </w:tr>
      <w:tr w:rsidR="00B17D69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B17D69" w:rsidRPr="006A4209" w:rsidRDefault="00B17D69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 нарушениями слуха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17D69" w:rsidRDefault="00334A4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="00B17D69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F409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для людей, передвигающихся на креслах-колясках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334A4E" w:rsidP="00E40AA2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B17D6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0D4B6A" w:rsidRDefault="0024032D" w:rsidP="0061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09D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для людей,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нарушением опорно-двигательного аппарата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334A4E" w:rsidP="00611EAD">
            <w:pPr>
              <w:spacing w:after="0" w:line="240" w:lineRule="auto"/>
              <w:rPr>
                <w:rFonts w:ascii="Times New Roman" w:hAnsi="Times New Roman" w:cs="Times New Roman"/>
                <w:color w:val="26323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B17D6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2403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B6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Доступность объекта 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людей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с ментальными нарушениями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334A4E" w:rsidP="002403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24032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Путь следования к объекту пассажирским транспортом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B17D69" w:rsidP="0024032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Городским транспортом – автобус №1,2,3,4,6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Расстояние до объекта от остановки общественного транспорта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D5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BE6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движения от остановки общественного трансп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рта (пешком)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9D5451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24032D" w:rsidRPr="00E40AA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выделенного от проезжей части пешеходного пути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E40AA2" w:rsidRDefault="0024032D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A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перекрёстков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9D5451" w:rsidP="00E40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нерегулируемые перекрест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6A4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Размещение объекта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84749C" w:rsidP="00E40A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="009D5451">
              <w:rPr>
                <w:rFonts w:ascii="Times New Roman" w:hAnsi="Times New Roman" w:cs="Times New Roman"/>
                <w:sz w:val="24"/>
                <w:szCs w:val="24"/>
              </w:rPr>
              <w:t>хэтажное здание</w:t>
            </w:r>
          </w:p>
        </w:tc>
      </w:tr>
      <w:tr w:rsidR="0024032D" w:rsidTr="00B17D69">
        <w:trPr>
          <w:trHeight w:val="375"/>
        </w:trPr>
        <w:tc>
          <w:tcPr>
            <w:tcW w:w="654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24032D" w:rsidP="0098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A420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аспорта доступности</w:t>
            </w:r>
          </w:p>
        </w:tc>
        <w:tc>
          <w:tcPr>
            <w:tcW w:w="80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24032D" w:rsidRPr="006A4209" w:rsidRDefault="00334A4E" w:rsidP="00620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24032D" w:rsidRPr="006A420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9D545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384486" w:rsidRDefault="00384486"/>
    <w:sectPr w:rsidR="00384486" w:rsidSect="00E146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83"/>
    <w:rsid w:val="00015A56"/>
    <w:rsid w:val="00027DB1"/>
    <w:rsid w:val="00060150"/>
    <w:rsid w:val="000D4B6A"/>
    <w:rsid w:val="0024032D"/>
    <w:rsid w:val="00247188"/>
    <w:rsid w:val="002F0B8B"/>
    <w:rsid w:val="00334A4E"/>
    <w:rsid w:val="00384486"/>
    <w:rsid w:val="003919DD"/>
    <w:rsid w:val="00460822"/>
    <w:rsid w:val="004C05FD"/>
    <w:rsid w:val="004D3ABC"/>
    <w:rsid w:val="0051374F"/>
    <w:rsid w:val="00611EAD"/>
    <w:rsid w:val="006209F9"/>
    <w:rsid w:val="006A4209"/>
    <w:rsid w:val="00722FDF"/>
    <w:rsid w:val="00744720"/>
    <w:rsid w:val="00746781"/>
    <w:rsid w:val="0078340E"/>
    <w:rsid w:val="00841CE4"/>
    <w:rsid w:val="0084749C"/>
    <w:rsid w:val="00986AAC"/>
    <w:rsid w:val="009C6421"/>
    <w:rsid w:val="009D5451"/>
    <w:rsid w:val="00AF2C28"/>
    <w:rsid w:val="00B17D69"/>
    <w:rsid w:val="00B96464"/>
    <w:rsid w:val="00BE60F4"/>
    <w:rsid w:val="00E14650"/>
    <w:rsid w:val="00E40AA2"/>
    <w:rsid w:val="00E64B1A"/>
    <w:rsid w:val="00E84575"/>
    <w:rsid w:val="00EB2783"/>
    <w:rsid w:val="00F273BF"/>
    <w:rsid w:val="00F409D0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  <w:style w:type="character" w:styleId="a6">
    <w:name w:val="Hyperlink"/>
    <w:uiPriority w:val="7"/>
    <w:rsid w:val="00B17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1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51374F"/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99"/>
    <w:rsid w:val="00060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DD"/>
    <w:rPr>
      <w:rFonts w:ascii="Tahoma" w:hAnsi="Tahoma" w:cs="Tahoma"/>
      <w:sz w:val="16"/>
      <w:szCs w:val="16"/>
    </w:rPr>
  </w:style>
  <w:style w:type="character" w:styleId="a6">
    <w:name w:val="Hyperlink"/>
    <w:uiPriority w:val="7"/>
    <w:rsid w:val="00B17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ialomu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3</cp:revision>
  <dcterms:created xsi:type="dcterms:W3CDTF">2022-05-11T08:45:00Z</dcterms:created>
  <dcterms:modified xsi:type="dcterms:W3CDTF">2022-05-11T08:52:00Z</dcterms:modified>
</cp:coreProperties>
</file>